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75F0D"/>
    <w:p w14:paraId="29B71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  <w:shd w:val="clear" w:color="auto" w:fill="FFFFFF"/>
        </w:rPr>
        <w:t>邵东市民兵教练员报名资格审查表</w:t>
      </w:r>
      <w:bookmarkEnd w:id="0"/>
    </w:p>
    <w:tbl>
      <w:tblPr>
        <w:tblStyle w:val="3"/>
        <w:tblW w:w="8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00"/>
        <w:gridCol w:w="785"/>
        <w:gridCol w:w="773"/>
        <w:gridCol w:w="773"/>
        <w:gridCol w:w="790"/>
        <w:gridCol w:w="1620"/>
        <w:gridCol w:w="495"/>
        <w:gridCol w:w="1335"/>
      </w:tblGrid>
      <w:tr w14:paraId="5A6E2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EF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8D9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18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17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8E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4D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4A4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  <w:p w14:paraId="30072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粘贴处</w:t>
            </w:r>
          </w:p>
        </w:tc>
      </w:tr>
      <w:tr w14:paraId="636B2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480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71C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BD6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 w14:paraId="2F3A9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F6A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B8C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出生</w:t>
            </w:r>
          </w:p>
          <w:p w14:paraId="352EE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B70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83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E8606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39DD6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3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原服役</w:t>
            </w:r>
          </w:p>
          <w:p w14:paraId="3536A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7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8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  <w:p w14:paraId="302AA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EA6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</w:p>
          <w:p w14:paraId="29F01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E5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21BAD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7C33E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F83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41D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22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14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厘米</w:t>
            </w:r>
          </w:p>
        </w:tc>
        <w:tc>
          <w:tcPr>
            <w:tcW w:w="183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6EB32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2BB36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0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部队专业/</w:t>
            </w:r>
          </w:p>
          <w:p w14:paraId="5CA6C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90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A4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EA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720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入伍时间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1FCC3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10" w:firstLineChars="100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退伍时间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 日</w:t>
            </w:r>
          </w:p>
        </w:tc>
      </w:tr>
      <w:tr w14:paraId="6A924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39C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35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F72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AB1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 w14:paraId="76028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6B2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615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6F6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 w14:paraId="5B1DB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C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 w14:paraId="3A309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1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2730B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B8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考生承诺</w:t>
            </w:r>
          </w:p>
        </w:tc>
        <w:tc>
          <w:tcPr>
            <w:tcW w:w="777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6C3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7481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本人郑重承诺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14:paraId="4C3F1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2"/>
              <w:jc w:val="both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1、本人无违法犯罪及参加邪教组织情况；且上述所填写的内容及所提供报名材料、证件均真实有效，若有虚假，将取消聘用资格。</w:t>
            </w:r>
          </w:p>
          <w:p w14:paraId="7AF6D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2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、凭有效身份证进入考场，如因身份证无效不能参加考试，责任自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负。</w:t>
            </w:r>
            <w:r>
              <w:rPr>
                <w:rFonts w:hint="default" w:ascii="Calibri" w:hAnsi="Calibri" w:cs="Calibri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61BF6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96" w:firstLineChars="1189"/>
              <w:jc w:val="both"/>
            </w:pPr>
            <w:r>
              <w:rPr>
                <w:rFonts w:hint="default" w:ascii="Calibri" w:hAnsi="Calibri" w:cs="Calibri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报考人签名：</w:t>
            </w:r>
          </w:p>
          <w:p w14:paraId="03200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941"/>
              <w:jc w:val="both"/>
              <w:rPr>
                <w:rFonts w:hint="eastAsia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 xml:space="preserve"> </w:t>
            </w:r>
          </w:p>
          <w:p w14:paraId="4D815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94" w:firstLineChars="2188"/>
              <w:jc w:val="both"/>
            </w:pPr>
            <w:r>
              <w:rPr>
                <w:rFonts w:hint="eastAsia" w:cs="Calibri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21A81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0F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报名资格审查意见</w:t>
            </w:r>
          </w:p>
        </w:tc>
        <w:tc>
          <w:tcPr>
            <w:tcW w:w="777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4C7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7386F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1"/>
                <w:szCs w:val="21"/>
              </w:rPr>
              <w:t> </w:t>
            </w:r>
          </w:p>
          <w:p w14:paraId="555D8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黑体" w:hAnsi="宋体" w:eastAsia="黑体" w:cs="黑体"/>
                <w:sz w:val="21"/>
                <w:szCs w:val="21"/>
              </w:rPr>
            </w:pPr>
          </w:p>
          <w:p w14:paraId="10ED3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              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核人签名：   </w:t>
            </w:r>
          </w:p>
          <w:p w14:paraId="57C6E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                 </w:t>
            </w:r>
          </w:p>
          <w:p w14:paraId="51152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30" w:firstLineChars="2300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 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 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1D232DF6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499D"/>
    <w:rsid w:val="6F2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2025-07-29T06:23:00Z</dcterms:created>
  <dc:creator>Administrator</dc:creator>
  <cp:lastModifiedBy>Administrator</cp:lastModifiedBy>
  <dcterms:modified xsi:type="dcterms:W3CDTF">2025-07-29T06:23:33Z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758E1D76AEF541529D9CDCAEC30B052D_11</vt:lpwstr>
  </property>
  <property fmtid="{D5CDD505-2E9C-101B-9397-08002B2CF9AE}" pid="4" name="KSOTemplateDocerSaveRecord">
    <vt:lpwstr>eyJoZGlkIjoiOGIwMjI1ZmIzZDYwZmY5Y2QxMThlZTMyZTk5ZjNmNDEifQ==</vt:lpwstr>
  </property>
</Properties>
</file>